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FC" w:rsidRPr="00CB6BE0" w:rsidRDefault="00CB6BE0">
      <w:pPr>
        <w:rPr>
          <w:b/>
          <w:sz w:val="28"/>
          <w:szCs w:val="28"/>
        </w:rPr>
      </w:pPr>
      <w:r w:rsidRPr="00CB6BE0">
        <w:rPr>
          <w:b/>
          <w:sz w:val="28"/>
          <w:szCs w:val="28"/>
        </w:rPr>
        <w:t>SHAC Meeting Minutes: October 19, 2023</w:t>
      </w:r>
    </w:p>
    <w:p w:rsidR="00CB6BE0" w:rsidRDefault="00CB6BE0">
      <w:pPr>
        <w:rPr>
          <w:sz w:val="24"/>
          <w:szCs w:val="24"/>
        </w:rPr>
      </w:pPr>
      <w:r w:rsidRPr="00CB6BE0">
        <w:rPr>
          <w:sz w:val="24"/>
          <w:szCs w:val="24"/>
        </w:rPr>
        <w:t xml:space="preserve">ZOOM and in-person attendance:  Meeting began at 8:30am.  Attendance in person included: Nurse Carissa </w:t>
      </w:r>
      <w:proofErr w:type="spellStart"/>
      <w:r w:rsidRPr="00CB6BE0">
        <w:rPr>
          <w:sz w:val="24"/>
          <w:szCs w:val="24"/>
        </w:rPr>
        <w:t>Butscher</w:t>
      </w:r>
      <w:proofErr w:type="spellEnd"/>
      <w:r w:rsidRPr="00CB6BE0">
        <w:rPr>
          <w:sz w:val="24"/>
          <w:szCs w:val="24"/>
        </w:rPr>
        <w:t xml:space="preserve">, Middle School Parent, Brittany Dodson and Brittany Malone, High School Parent, Lauren </w:t>
      </w:r>
      <w:proofErr w:type="spellStart"/>
      <w:r w:rsidRPr="00CB6BE0">
        <w:rPr>
          <w:sz w:val="24"/>
          <w:szCs w:val="24"/>
        </w:rPr>
        <w:t>Westoff</w:t>
      </w:r>
      <w:proofErr w:type="spellEnd"/>
      <w:r w:rsidRPr="00CB6BE0">
        <w:rPr>
          <w:sz w:val="24"/>
          <w:szCs w:val="24"/>
        </w:rPr>
        <w:t xml:space="preserve">, Elementary Parent, Kara Shires, High School Students, Hayden </w:t>
      </w:r>
      <w:proofErr w:type="spellStart"/>
      <w:r w:rsidRPr="00CB6BE0">
        <w:rPr>
          <w:sz w:val="24"/>
          <w:szCs w:val="24"/>
        </w:rPr>
        <w:t>Schnitker</w:t>
      </w:r>
      <w:proofErr w:type="spellEnd"/>
      <w:r w:rsidRPr="00CB6BE0">
        <w:rPr>
          <w:sz w:val="24"/>
          <w:szCs w:val="24"/>
        </w:rPr>
        <w:t xml:space="preserve"> and Alyssa Lewis, Middle School Students Reid Dyer and Brylee Hughes, SHAC Coordinator, Debbie Ritchie. </w:t>
      </w:r>
    </w:p>
    <w:p w:rsidR="005343DB" w:rsidRDefault="005343DB">
      <w:pPr>
        <w:rPr>
          <w:sz w:val="24"/>
          <w:szCs w:val="24"/>
        </w:rPr>
      </w:pPr>
    </w:p>
    <w:p w:rsidR="005343DB" w:rsidRPr="005343DB" w:rsidRDefault="005343DB">
      <w:pPr>
        <w:rPr>
          <w:b/>
          <w:sz w:val="24"/>
          <w:szCs w:val="24"/>
        </w:rPr>
      </w:pPr>
      <w:r w:rsidRPr="005343DB">
        <w:rPr>
          <w:b/>
          <w:sz w:val="24"/>
          <w:szCs w:val="24"/>
        </w:rPr>
        <w:t>Minutes:</w:t>
      </w:r>
    </w:p>
    <w:p w:rsidR="00CB6BE0" w:rsidRPr="00CB6BE0" w:rsidRDefault="00CB6BE0">
      <w:pPr>
        <w:rPr>
          <w:sz w:val="24"/>
          <w:szCs w:val="24"/>
        </w:rPr>
      </w:pPr>
      <w:r w:rsidRPr="00CB6BE0">
        <w:rPr>
          <w:b/>
          <w:sz w:val="24"/>
          <w:szCs w:val="24"/>
        </w:rPr>
        <w:t>Welcome:</w:t>
      </w:r>
      <w:r w:rsidRPr="00CB6BE0">
        <w:rPr>
          <w:sz w:val="24"/>
          <w:szCs w:val="24"/>
        </w:rPr>
        <w:t xml:space="preserve">  Debbie Ritchie announced the meeting.</w:t>
      </w:r>
    </w:p>
    <w:p w:rsidR="00CB6BE0" w:rsidRPr="00CB6BE0" w:rsidRDefault="00CB6BE0">
      <w:pPr>
        <w:rPr>
          <w:sz w:val="24"/>
          <w:szCs w:val="24"/>
        </w:rPr>
      </w:pPr>
      <w:r w:rsidRPr="00CB6BE0">
        <w:rPr>
          <w:sz w:val="24"/>
          <w:szCs w:val="24"/>
        </w:rPr>
        <w:t xml:space="preserve">Members signed in and </w:t>
      </w:r>
      <w:proofErr w:type="gramStart"/>
      <w:r w:rsidRPr="00CB6BE0">
        <w:rPr>
          <w:sz w:val="24"/>
          <w:szCs w:val="24"/>
        </w:rPr>
        <w:t>were introduced</w:t>
      </w:r>
      <w:proofErr w:type="gramEnd"/>
      <w:r w:rsidRPr="00CB6BE0">
        <w:rPr>
          <w:sz w:val="24"/>
          <w:szCs w:val="24"/>
        </w:rPr>
        <w:t xml:space="preserve">.  Members signed their invite to be a member for the 2023-2024 school year.  Members were given a copy of the SHAC Bylaws, Legal SHAC policy, Local Wellness Policy, BDF Legal and Mission, Vision and Goals.  </w:t>
      </w:r>
    </w:p>
    <w:p w:rsidR="00CB6BE0" w:rsidRDefault="00CB6BE0">
      <w:pPr>
        <w:rPr>
          <w:rFonts w:cstheme="minorHAnsi"/>
          <w:color w:val="525252"/>
          <w:sz w:val="24"/>
          <w:szCs w:val="24"/>
          <w:shd w:val="clear" w:color="auto" w:fill="FFFFFF"/>
        </w:rPr>
      </w:pPr>
      <w:r w:rsidRPr="00CB6BE0">
        <w:rPr>
          <w:sz w:val="24"/>
          <w:szCs w:val="24"/>
        </w:rPr>
        <w:t xml:space="preserve">Training provided by </w:t>
      </w:r>
      <w:r w:rsidRPr="00CB6BE0">
        <w:rPr>
          <w:rFonts w:cstheme="minorHAnsi"/>
          <w:color w:val="525252"/>
          <w:sz w:val="24"/>
          <w:szCs w:val="24"/>
          <w:shd w:val="clear" w:color="auto" w:fill="FFFFFF"/>
        </w:rPr>
        <w:t>Lori Kuykendall, MPH</w:t>
      </w:r>
      <w:r w:rsidRPr="00CB6BE0">
        <w:rPr>
          <w:rFonts w:cstheme="minorHAnsi"/>
          <w:color w:val="525252"/>
          <w:sz w:val="24"/>
          <w:szCs w:val="24"/>
          <w:shd w:val="clear" w:color="auto" w:fill="FFFFFF"/>
        </w:rPr>
        <w:t xml:space="preserve"> from Beacon Health Education Resources. </w:t>
      </w:r>
      <w:r w:rsidR="005343DB">
        <w:rPr>
          <w:rFonts w:cstheme="minorHAnsi"/>
          <w:color w:val="525252"/>
          <w:sz w:val="24"/>
          <w:szCs w:val="24"/>
          <w:shd w:val="clear" w:color="auto" w:fill="FFFFFF"/>
        </w:rPr>
        <w:t xml:space="preserve"> </w:t>
      </w:r>
    </w:p>
    <w:p w:rsidR="005343DB" w:rsidRDefault="005343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Debbie Ritchie asked if there were any questions from the training, no one had questions. </w:t>
      </w:r>
    </w:p>
    <w:p w:rsidR="005343DB" w:rsidRDefault="005343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Debbie Ritchie went over the SHAC handouts and explained what to expect at future meetings.  </w:t>
      </w:r>
    </w:p>
    <w:p w:rsidR="005343DB" w:rsidRPr="00CB6BE0" w:rsidRDefault="005343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was adjourned. </w:t>
      </w:r>
      <w:bookmarkStart w:id="0" w:name="_GoBack"/>
      <w:bookmarkEnd w:id="0"/>
    </w:p>
    <w:sectPr w:rsidR="005343DB" w:rsidRPr="00CB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E0"/>
    <w:rsid w:val="001230FC"/>
    <w:rsid w:val="005343DB"/>
    <w:rsid w:val="00C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1A95"/>
  <w15:chartTrackingRefBased/>
  <w15:docId w15:val="{20445350-27E5-45A8-A8A0-54096FF8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1</cp:revision>
  <dcterms:created xsi:type="dcterms:W3CDTF">2023-10-26T19:08:00Z</dcterms:created>
  <dcterms:modified xsi:type="dcterms:W3CDTF">2023-10-26T19:22:00Z</dcterms:modified>
</cp:coreProperties>
</file>